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0000ee"/>
          <w:u w:val="single"/>
        </w:rPr>
      </w:pPr>
      <w:r w:rsidDel="00000000" w:rsidR="00000000" w:rsidRPr="00000000">
        <w:rPr>
          <w:rtl w:val="0"/>
        </w:rPr>
        <w:t xml:space="preserve">Toggle navigation </w:t>
      </w:r>
      <w:hyperlink r:id="rId6">
        <w:r w:rsidDel="00000000" w:rsidR="00000000" w:rsidRPr="00000000">
          <w:rPr>
            <w:color w:val="0000ee"/>
            <w:u w:val="single"/>
            <w:rtl w:val="0"/>
          </w:rPr>
          <w:t xml:space="preserve">SB Admin v2.0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1">
      <w:pPr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numPr>
          <w:ilvl w:val="1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hyperlink w:anchor="gjdgxs">
        <w:r w:rsidDel="00000000" w:rsidR="00000000" w:rsidRPr="00000000">
          <w:rPr>
            <w:b w:val="1"/>
            <w:color w:val="0000ee"/>
            <w:u w:val="single"/>
            <w:rtl w:val="0"/>
          </w:rPr>
          <w:t xml:space="preserve">John Smith</w:t>
        </w:r>
      </w:hyperlink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  </w:t>
        </w:r>
      </w:hyperlink>
      <w:hyperlink w:anchor="gjdgxs">
        <w:r w:rsidDel="00000000" w:rsidR="00000000" w:rsidRPr="00000000">
          <w:rPr>
            <w:i w:val="1"/>
            <w:color w:val="0000ee"/>
            <w:u w:val="single"/>
            <w:rtl w:val="0"/>
          </w:rPr>
          <w:t xml:space="preserve">Yesterday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br w:type="textWrapping"/>
      </w:r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Lorem ipsum dolor sit amet, consectetur adipiscing elit. Pellentesque eleifend...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numPr>
          <w:ilvl w:val="1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numPr>
          <w:ilvl w:val="1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hyperlink w:anchor="gjdgxs">
        <w:r w:rsidDel="00000000" w:rsidR="00000000" w:rsidRPr="00000000">
          <w:rPr>
            <w:b w:val="1"/>
            <w:color w:val="0000ee"/>
            <w:u w:val="single"/>
            <w:rtl w:val="0"/>
          </w:rPr>
          <w:t xml:space="preserve">John Smith</w:t>
        </w:r>
      </w:hyperlink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  </w:t>
        </w:r>
      </w:hyperlink>
      <w:hyperlink w:anchor="gjdgxs">
        <w:r w:rsidDel="00000000" w:rsidR="00000000" w:rsidRPr="00000000">
          <w:rPr>
            <w:i w:val="1"/>
            <w:color w:val="0000ee"/>
            <w:u w:val="single"/>
            <w:rtl w:val="0"/>
          </w:rPr>
          <w:t xml:space="preserve">Yesterday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br w:type="textWrapping"/>
      </w:r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Lorem ipsum dolor sit amet, consectetur adipiscing elit. Pellentesque eleifend...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numPr>
          <w:ilvl w:val="1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numPr>
          <w:ilvl w:val="1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hyperlink w:anchor="gjdgxs">
        <w:r w:rsidDel="00000000" w:rsidR="00000000" w:rsidRPr="00000000">
          <w:rPr>
            <w:b w:val="1"/>
            <w:color w:val="0000ee"/>
            <w:u w:val="single"/>
            <w:rtl w:val="0"/>
          </w:rPr>
          <w:t xml:space="preserve">John Smith</w:t>
        </w:r>
      </w:hyperlink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  </w:t>
        </w:r>
      </w:hyperlink>
      <w:hyperlink w:anchor="gjdgxs">
        <w:r w:rsidDel="00000000" w:rsidR="00000000" w:rsidRPr="00000000">
          <w:rPr>
            <w:i w:val="1"/>
            <w:color w:val="0000ee"/>
            <w:u w:val="single"/>
            <w:rtl w:val="0"/>
          </w:rPr>
          <w:t xml:space="preserve">Yesterday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br w:type="textWrapping"/>
      </w:r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Lorem ipsum dolor sit amet, consectetur adipiscing elit. Pellentesque eleifend...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1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1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hyperlink w:anchor="gjdgxs">
        <w:r w:rsidDel="00000000" w:rsidR="00000000" w:rsidRPr="00000000">
          <w:rPr>
            <w:b w:val="1"/>
            <w:color w:val="0000ee"/>
            <w:u w:val="single"/>
            <w:rtl w:val="0"/>
          </w:rPr>
          <w:t xml:space="preserve">Read All Messages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1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hyperlink w:anchor="gjdgxs">
        <w:r w:rsidDel="00000000" w:rsidR="00000000" w:rsidRPr="00000000">
          <w:rPr>
            <w:b w:val="1"/>
            <w:color w:val="0000ee"/>
            <w:u w:val="single"/>
            <w:rtl w:val="0"/>
          </w:rPr>
          <w:t xml:space="preserve">Task 1</w:t>
        </w:r>
      </w:hyperlink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 40% Complete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br w:type="textWrapping"/>
      </w:r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40% Complete (success)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1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1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hyperlink w:anchor="gjdgxs">
        <w:r w:rsidDel="00000000" w:rsidR="00000000" w:rsidRPr="00000000">
          <w:rPr>
            <w:b w:val="1"/>
            <w:color w:val="0000ee"/>
            <w:u w:val="single"/>
            <w:rtl w:val="0"/>
          </w:rPr>
          <w:t xml:space="preserve">Task 2</w:t>
        </w:r>
      </w:hyperlink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 20% Complete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br w:type="textWrapping"/>
      </w:r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20% Complete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1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1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hyperlink w:anchor="gjdgxs">
        <w:r w:rsidDel="00000000" w:rsidR="00000000" w:rsidRPr="00000000">
          <w:rPr>
            <w:b w:val="1"/>
            <w:color w:val="0000ee"/>
            <w:u w:val="single"/>
            <w:rtl w:val="0"/>
          </w:rPr>
          <w:t xml:space="preserve">Task 3</w:t>
        </w:r>
      </w:hyperlink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 60% Complete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br w:type="textWrapping"/>
      </w:r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60% Complete (warning)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1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1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hyperlink w:anchor="gjdgxs">
        <w:r w:rsidDel="00000000" w:rsidR="00000000" w:rsidRPr="00000000">
          <w:rPr>
            <w:b w:val="1"/>
            <w:color w:val="0000ee"/>
            <w:u w:val="single"/>
            <w:rtl w:val="0"/>
          </w:rPr>
          <w:t xml:space="preserve">Task 4</w:t>
        </w:r>
      </w:hyperlink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 80% Complete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br w:type="textWrapping"/>
      </w:r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80% Complete (danger)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1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1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hyperlink w:anchor="gjdgxs">
        <w:r w:rsidDel="00000000" w:rsidR="00000000" w:rsidRPr="00000000">
          <w:rPr>
            <w:b w:val="1"/>
            <w:color w:val="0000ee"/>
            <w:u w:val="single"/>
            <w:rtl w:val="0"/>
          </w:rPr>
          <w:t xml:space="preserve">See All Tasks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New Comment 4 minutes ago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3 New Followers 12 minutes ago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Message Sent 4 minutes ago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New Task 4 minutes ago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Server Rebooted 4 minutes ago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hyperlink w:anchor="gjdgxs">
        <w:r w:rsidDel="00000000" w:rsidR="00000000" w:rsidRPr="00000000">
          <w:rPr>
            <w:b w:val="1"/>
            <w:color w:val="0000ee"/>
            <w:u w:val="single"/>
            <w:rtl w:val="0"/>
          </w:rPr>
          <w:t xml:space="preserve">See All Alerts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User Profile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Settings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hyperlink r:id="rId7">
        <w:r w:rsidDel="00000000" w:rsidR="00000000" w:rsidRPr="00000000">
          <w:rPr>
            <w:color w:val="0000ee"/>
            <w:u w:val="single"/>
            <w:rtl w:val="0"/>
          </w:rPr>
          <w:t xml:space="preserve">Logout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0000ee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firstLine="0"/>
        <w:rPr>
          <w:color w:val="0000ee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hyperlink r:id="rId8">
        <w:r w:rsidDel="00000000" w:rsidR="00000000" w:rsidRPr="00000000">
          <w:rPr>
            <w:color w:val="0000ee"/>
            <w:u w:val="single"/>
            <w:rtl w:val="0"/>
          </w:rPr>
          <w:t xml:space="preserve">Dashboard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Charts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hyperlink r:id="rId9">
        <w:r w:rsidDel="00000000" w:rsidR="00000000" w:rsidRPr="00000000">
          <w:rPr>
            <w:color w:val="0000ee"/>
            <w:u w:val="single"/>
            <w:rtl w:val="0"/>
          </w:rPr>
          <w:t xml:space="preserve">Flot Charts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hyperlink r:id="rId10">
        <w:r w:rsidDel="00000000" w:rsidR="00000000" w:rsidRPr="00000000">
          <w:rPr>
            <w:color w:val="0000ee"/>
            <w:u w:val="single"/>
            <w:rtl w:val="0"/>
          </w:rPr>
          <w:t xml:space="preserve">Morris.js Charts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hyperlink r:id="rId11">
        <w:r w:rsidDel="00000000" w:rsidR="00000000" w:rsidRPr="00000000">
          <w:rPr>
            <w:color w:val="0000ee"/>
            <w:u w:val="single"/>
            <w:rtl w:val="0"/>
          </w:rPr>
          <w:t xml:space="preserve">Tables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hyperlink r:id="rId12">
        <w:r w:rsidDel="00000000" w:rsidR="00000000" w:rsidRPr="00000000">
          <w:rPr>
            <w:color w:val="0000ee"/>
            <w:u w:val="single"/>
            <w:rtl w:val="0"/>
          </w:rPr>
          <w:t xml:space="preserve">Forms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UI Elements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hyperlink r:id="rId13">
        <w:r w:rsidDel="00000000" w:rsidR="00000000" w:rsidRPr="00000000">
          <w:rPr>
            <w:color w:val="0000ee"/>
            <w:u w:val="single"/>
            <w:rtl w:val="0"/>
          </w:rPr>
          <w:t xml:space="preserve">Panels and Wells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hyperlink r:id="rId14">
        <w:r w:rsidDel="00000000" w:rsidR="00000000" w:rsidRPr="00000000">
          <w:rPr>
            <w:color w:val="0000ee"/>
            <w:u w:val="single"/>
            <w:rtl w:val="0"/>
          </w:rPr>
          <w:t xml:space="preserve">Buttons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hyperlink r:id="rId15">
        <w:r w:rsidDel="00000000" w:rsidR="00000000" w:rsidRPr="00000000">
          <w:rPr>
            <w:color w:val="0000ee"/>
            <w:u w:val="single"/>
            <w:rtl w:val="0"/>
          </w:rPr>
          <w:t xml:space="preserve">Notifications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hyperlink r:id="rId16">
        <w:r w:rsidDel="00000000" w:rsidR="00000000" w:rsidRPr="00000000">
          <w:rPr>
            <w:color w:val="0000ee"/>
            <w:u w:val="single"/>
            <w:rtl w:val="0"/>
          </w:rPr>
          <w:t xml:space="preserve">Typography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hyperlink r:id="rId17">
        <w:r w:rsidDel="00000000" w:rsidR="00000000" w:rsidRPr="00000000">
          <w:rPr>
            <w:color w:val="0000ee"/>
            <w:u w:val="single"/>
            <w:rtl w:val="0"/>
          </w:rPr>
          <w:t xml:space="preserve">Icons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hyperlink r:id="rId18">
        <w:r w:rsidDel="00000000" w:rsidR="00000000" w:rsidRPr="00000000">
          <w:rPr>
            <w:color w:val="0000ee"/>
            <w:u w:val="single"/>
            <w:rtl w:val="0"/>
          </w:rPr>
          <w:t xml:space="preserve">Grid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Multi-Level Dropdown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numPr>
          <w:ilvl w:val="1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Second Level Item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numPr>
          <w:ilvl w:val="1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Second Level Item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numPr>
          <w:ilvl w:val="1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Third Level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numPr>
          <w:ilvl w:val="2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800" w:hanging="360"/>
      </w:pPr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Third Level Item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numPr>
          <w:ilvl w:val="2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800" w:hanging="360"/>
      </w:pPr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Third Level Item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numPr>
          <w:ilvl w:val="2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800" w:hanging="360"/>
      </w:pPr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Third Level Item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numPr>
          <w:ilvl w:val="2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800" w:hanging="360"/>
      </w:pPr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Third Level Item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Sample Pages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1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hyperlink r:id="rId19">
        <w:r w:rsidDel="00000000" w:rsidR="00000000" w:rsidRPr="00000000">
          <w:rPr>
            <w:color w:val="0000ee"/>
            <w:u w:val="single"/>
            <w:rtl w:val="0"/>
          </w:rPr>
          <w:t xml:space="preserve">Blank Page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numPr>
          <w:ilvl w:val="1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hyperlink r:id="rId20">
        <w:r w:rsidDel="00000000" w:rsidR="00000000" w:rsidRPr="00000000">
          <w:rPr>
            <w:color w:val="0000ee"/>
            <w:u w:val="single"/>
            <w:rtl w:val="0"/>
          </w:rPr>
          <w:t xml:space="preserve">Login Page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0000ee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0000ee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Style w:val="Heading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rPr>
          <w:color w:val="0000ee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40" w:lineRule="auto"/>
        <w:rPr/>
      </w:pPr>
      <w:r w:rsidDel="00000000" w:rsidR="00000000" w:rsidRPr="00000000">
        <w:rPr>
          <w:rtl w:val="0"/>
        </w:rPr>
        <w:t xml:space="preserve">Blank</w:t>
      </w:r>
    </w:p>
    <w:sectPr>
      <w:pgSz w:h="15840" w:w="12240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2">
    <w:lvl w:ilvl="0">
      <w:start w:val="1"/>
      <w:numFmt w:val="bullet"/>
      <w:lvlText w:val="●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3">
    <w:lvl w:ilvl="0">
      <w:start w:val="1"/>
      <w:numFmt w:val="bullet"/>
      <w:lvlText w:val="●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4">
    <w:lvl w:ilvl="0">
      <w:start w:val="1"/>
      <w:numFmt w:val="bullet"/>
      <w:lvlText w:val="●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5">
    <w:lvl w:ilvl="0">
      <w:start w:val="1"/>
      <w:numFmt w:val="bullet"/>
      <w:lvlText w:val="●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6">
    <w:lvl w:ilvl="0">
      <w:start w:val="1"/>
      <w:numFmt w:val="bullet"/>
      <w:lvlText w:val="●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7">
    <w:lvl w:ilvl="0">
      <w:start w:val="1"/>
      <w:numFmt w:val="bullet"/>
      <w:lvlText w:val="●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8">
    <w:lvl w:ilvl="0">
      <w:start w:val="1"/>
      <w:numFmt w:val="bullet"/>
      <w:lvlText w:val="●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9">
    <w:lvl w:ilvl="0">
      <w:start w:val="1"/>
      <w:numFmt w:val="bullet"/>
      <w:lvlText w:val="●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10">
    <w:lvl w:ilvl="0">
      <w:start w:val="1"/>
      <w:numFmt w:val="bullet"/>
      <w:lvlText w:val="●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11">
    <w:lvl w:ilvl="0">
      <w:start w:val="1"/>
      <w:numFmt w:val="bullet"/>
      <w:lvlText w:val="●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i w:val="0"/>
      <w:sz w:val="48"/>
      <w:szCs w:val="48"/>
    </w:rPr>
  </w:style>
  <w:style w:type="paragraph" w:styleId="Heading2">
    <w:name w:val="heading 2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25" w:before="225" w:lineRule="auto"/>
    </w:pPr>
    <w:rPr>
      <w:b w:val="1"/>
      <w:i w:val="0"/>
      <w:sz w:val="36"/>
      <w:szCs w:val="36"/>
    </w:rPr>
  </w:style>
  <w:style w:type="paragraph" w:styleId="Heading3">
    <w:name w:val="heading 3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i w:val="0"/>
      <w:sz w:val="28"/>
      <w:szCs w:val="28"/>
    </w:rPr>
  </w:style>
  <w:style w:type="paragraph" w:styleId="Heading4">
    <w:name w:val="heading 4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i w:val="0"/>
      <w:sz w:val="24"/>
      <w:szCs w:val="24"/>
    </w:rPr>
  </w:style>
  <w:style w:type="paragraph" w:styleId="Heading5">
    <w:name w:val="heading 5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i w:val="0"/>
      <w:sz w:val="18"/>
      <w:szCs w:val="18"/>
    </w:rPr>
  </w:style>
  <w:style w:type="paragraph" w:styleId="Heading6">
    <w:name w:val="heading 6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60" w:before="360" w:lineRule="auto"/>
    </w:pPr>
    <w:rPr>
      <w:b w:val="1"/>
      <w:i w:val="0"/>
      <w:sz w:val="16"/>
      <w:szCs w:val="16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20" Type="http://schemas.openxmlformats.org/officeDocument/2006/relationships/hyperlink" Target="http://docs.google.com/login.html" TargetMode="External"/><Relationship Id="rId11" Type="http://schemas.openxmlformats.org/officeDocument/2006/relationships/hyperlink" Target="http://docs.google.com/tables.html" TargetMode="External"/><Relationship Id="rId10" Type="http://schemas.openxmlformats.org/officeDocument/2006/relationships/hyperlink" Target="http://docs.google.com/morris.html" TargetMode="External"/><Relationship Id="rId13" Type="http://schemas.openxmlformats.org/officeDocument/2006/relationships/hyperlink" Target="http://docs.google.com/panels-wells.html" TargetMode="External"/><Relationship Id="rId12" Type="http://schemas.openxmlformats.org/officeDocument/2006/relationships/hyperlink" Target="http://docs.google.com/forms.html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://docs.google.com/flot.html" TargetMode="External"/><Relationship Id="rId15" Type="http://schemas.openxmlformats.org/officeDocument/2006/relationships/hyperlink" Target="http://docs.google.com/notifications.html" TargetMode="External"/><Relationship Id="rId14" Type="http://schemas.openxmlformats.org/officeDocument/2006/relationships/hyperlink" Target="http://docs.google.com/buttons.html" TargetMode="External"/><Relationship Id="rId17" Type="http://schemas.openxmlformats.org/officeDocument/2006/relationships/hyperlink" Target="http://docs.google.com/icons.html" TargetMode="External"/><Relationship Id="rId16" Type="http://schemas.openxmlformats.org/officeDocument/2006/relationships/hyperlink" Target="http://docs.google.com/typography.html" TargetMode="External"/><Relationship Id="rId5" Type="http://schemas.openxmlformats.org/officeDocument/2006/relationships/styles" Target="styles.xml"/><Relationship Id="rId19" Type="http://schemas.openxmlformats.org/officeDocument/2006/relationships/hyperlink" Target="http://docs.google.com/blank.html" TargetMode="External"/><Relationship Id="rId6" Type="http://schemas.openxmlformats.org/officeDocument/2006/relationships/hyperlink" Target="http://docs.google.com/index.html" TargetMode="External"/><Relationship Id="rId18" Type="http://schemas.openxmlformats.org/officeDocument/2006/relationships/hyperlink" Target="http://docs.google.com/grid.html" TargetMode="External"/><Relationship Id="rId7" Type="http://schemas.openxmlformats.org/officeDocument/2006/relationships/hyperlink" Target="http://docs.google.com/login.html" TargetMode="External"/><Relationship Id="rId8" Type="http://schemas.openxmlformats.org/officeDocument/2006/relationships/hyperlink" Target="http://docs.google.com/index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